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08A" w:rsidRDefault="00112E41" w:rsidP="00665EFA">
      <w:pPr>
        <w:jc w:val="center"/>
        <w:rPr>
          <w:rFonts w:ascii="Times New Roman" w:hAnsi="Times New Roman" w:cs="Times New Roman"/>
          <w:b/>
          <w:sz w:val="28"/>
          <w:szCs w:val="28"/>
          <w:lang w:val="en-US"/>
        </w:rPr>
      </w:pPr>
      <w:proofErr w:type="spellStart"/>
      <w:r w:rsidRPr="00665EFA">
        <w:rPr>
          <w:rFonts w:ascii="Times New Roman" w:hAnsi="Times New Roman" w:cs="Times New Roman"/>
          <w:b/>
          <w:sz w:val="28"/>
          <w:szCs w:val="28"/>
          <w:lang w:val="en-US"/>
        </w:rPr>
        <w:t>Білім</w:t>
      </w:r>
      <w:proofErr w:type="spellEnd"/>
      <w:r w:rsidRPr="00665EFA">
        <w:rPr>
          <w:rFonts w:ascii="Times New Roman" w:hAnsi="Times New Roman" w:cs="Times New Roman"/>
          <w:b/>
          <w:sz w:val="28"/>
          <w:szCs w:val="28"/>
          <w:lang w:val="en-US"/>
        </w:rPr>
        <w:t xml:space="preserve"> </w:t>
      </w:r>
      <w:proofErr w:type="spellStart"/>
      <w:r w:rsidRPr="00665EFA">
        <w:rPr>
          <w:rFonts w:ascii="Times New Roman" w:hAnsi="Times New Roman" w:cs="Times New Roman"/>
          <w:b/>
          <w:sz w:val="28"/>
          <w:szCs w:val="28"/>
          <w:lang w:val="en-US"/>
        </w:rPr>
        <w:t>беру</w:t>
      </w:r>
      <w:proofErr w:type="spellEnd"/>
      <w:r w:rsidRPr="00665EFA">
        <w:rPr>
          <w:rFonts w:ascii="Times New Roman" w:hAnsi="Times New Roman" w:cs="Times New Roman"/>
          <w:b/>
          <w:sz w:val="28"/>
          <w:szCs w:val="28"/>
          <w:lang w:val="en-US"/>
        </w:rPr>
        <w:t xml:space="preserve"> </w:t>
      </w:r>
      <w:proofErr w:type="spellStart"/>
      <w:r w:rsidRPr="00665EFA">
        <w:rPr>
          <w:rFonts w:ascii="Times New Roman" w:hAnsi="Times New Roman" w:cs="Times New Roman"/>
          <w:b/>
          <w:sz w:val="28"/>
          <w:szCs w:val="28"/>
          <w:lang w:val="en-US"/>
        </w:rPr>
        <w:t>концепциясы</w:t>
      </w:r>
      <w:proofErr w:type="spellEnd"/>
      <w:r w:rsidRPr="00665EFA">
        <w:rPr>
          <w:rFonts w:ascii="Times New Roman" w:hAnsi="Times New Roman" w:cs="Times New Roman"/>
          <w:b/>
          <w:sz w:val="28"/>
          <w:szCs w:val="28"/>
          <w:lang w:val="en-US"/>
        </w:rPr>
        <w:t xml:space="preserve"> </w:t>
      </w:r>
      <w:proofErr w:type="spellStart"/>
      <w:r w:rsidRPr="00665EFA">
        <w:rPr>
          <w:rFonts w:ascii="Times New Roman" w:hAnsi="Times New Roman" w:cs="Times New Roman"/>
          <w:b/>
          <w:sz w:val="28"/>
          <w:szCs w:val="28"/>
          <w:lang w:val="en-US"/>
        </w:rPr>
        <w:t>жайлы</w:t>
      </w:r>
      <w:proofErr w:type="spellEnd"/>
    </w:p>
    <w:p w:rsidR="00665EFA" w:rsidRPr="00665EFA" w:rsidRDefault="00665EFA" w:rsidP="00665EFA">
      <w:pPr>
        <w:jc w:val="center"/>
        <w:rPr>
          <w:rFonts w:ascii="Times New Roman" w:hAnsi="Times New Roman" w:cs="Times New Roman"/>
          <w:b/>
          <w:sz w:val="28"/>
          <w:szCs w:val="28"/>
          <w:lang w:val="en-US"/>
        </w:rPr>
      </w:pPr>
    </w:p>
    <w:p w:rsidR="00112E41" w:rsidRPr="00665EFA" w:rsidRDefault="00112E41" w:rsidP="00665EFA">
      <w:pPr>
        <w:jc w:val="both"/>
        <w:rPr>
          <w:rFonts w:ascii="Times New Roman" w:hAnsi="Times New Roman" w:cs="Times New Roman"/>
          <w:sz w:val="28"/>
          <w:szCs w:val="28"/>
          <w:lang w:val="kk-KZ"/>
        </w:rPr>
      </w:pPr>
      <w:r w:rsidRPr="00665EFA">
        <w:rPr>
          <w:rFonts w:ascii="Times New Roman" w:hAnsi="Times New Roman" w:cs="Times New Roman"/>
          <w:sz w:val="28"/>
          <w:szCs w:val="28"/>
          <w:lang w:val="en-US"/>
        </w:rPr>
        <w:tab/>
      </w:r>
      <w:r w:rsidRPr="00665EFA">
        <w:rPr>
          <w:rFonts w:ascii="Times New Roman" w:hAnsi="Times New Roman" w:cs="Times New Roman"/>
          <w:sz w:val="28"/>
          <w:szCs w:val="28"/>
          <w:lang w:val="kk-KZ"/>
        </w:rPr>
        <w:t>Жас ұрпаққа өмірдің құндылығын түсіндіріп, тұлға болып қалыптасуына биология ғылымынан білім және тәрбие берудің маңызы зор.</w:t>
      </w:r>
    </w:p>
    <w:p w:rsidR="00112E41" w:rsidRPr="00665EFA" w:rsidRDefault="00112E41" w:rsidP="00665EFA">
      <w:pPr>
        <w:jc w:val="both"/>
        <w:rPr>
          <w:rFonts w:ascii="Times New Roman" w:hAnsi="Times New Roman" w:cs="Times New Roman"/>
          <w:sz w:val="28"/>
          <w:szCs w:val="28"/>
          <w:lang w:val="kk-KZ"/>
        </w:rPr>
      </w:pPr>
      <w:r w:rsidRPr="00665EFA">
        <w:rPr>
          <w:rFonts w:ascii="Times New Roman" w:hAnsi="Times New Roman" w:cs="Times New Roman"/>
          <w:sz w:val="28"/>
          <w:szCs w:val="28"/>
          <w:lang w:val="kk-KZ"/>
        </w:rPr>
        <w:tab/>
        <w:t xml:space="preserve">Биологиялық ғылыми зерттеулер жасай отырып, жер бетіндегі адамзат баласының қалыпты өмір сүруіне жағдай жасау мен қатар, оны қоршаған биосфераны көзінің қарашығындай сақтай отырып, табиғатпен тең құқықты бірлесіп тіршілік ету, және тірі дүниенің басты бейнесін тану арқылы адамзаттың дамуының басты кепілі деп түсінуіміз керек. </w:t>
      </w:r>
    </w:p>
    <w:p w:rsidR="00665EFA" w:rsidRPr="00665EFA" w:rsidRDefault="00665EFA" w:rsidP="00665EFA">
      <w:pPr>
        <w:jc w:val="both"/>
        <w:rPr>
          <w:rFonts w:ascii="Times New Roman" w:hAnsi="Times New Roman" w:cs="Times New Roman"/>
          <w:sz w:val="28"/>
          <w:szCs w:val="28"/>
          <w:lang w:val="kk-KZ"/>
        </w:rPr>
      </w:pPr>
      <w:r w:rsidRPr="00665EFA">
        <w:rPr>
          <w:rFonts w:ascii="Times New Roman" w:hAnsi="Times New Roman" w:cs="Times New Roman"/>
          <w:sz w:val="28"/>
          <w:szCs w:val="28"/>
          <w:lang w:val="kk-KZ"/>
        </w:rPr>
        <w:tab/>
        <w:t>Сондықтанда биология ғылымы жаратылыс тану ғылымының көшбасшысы деп атайды. Мектеп оқушылары мен жоғары оқу орындарының студенттеріне білім беруде, олардың ғылыми дүние танымдық көзқарасын қалыптастыру басты борышымыз.</w:t>
      </w:r>
    </w:p>
    <w:p w:rsidR="00665EFA" w:rsidRDefault="00665EFA" w:rsidP="00665EFA">
      <w:pPr>
        <w:jc w:val="both"/>
        <w:rPr>
          <w:rFonts w:ascii="Times New Roman" w:hAnsi="Times New Roman" w:cs="Times New Roman"/>
          <w:sz w:val="28"/>
          <w:szCs w:val="28"/>
          <w:lang w:val="kk-KZ"/>
        </w:rPr>
      </w:pPr>
      <w:r w:rsidRPr="00665EFA">
        <w:rPr>
          <w:rFonts w:ascii="Times New Roman" w:hAnsi="Times New Roman" w:cs="Times New Roman"/>
          <w:sz w:val="28"/>
          <w:szCs w:val="28"/>
          <w:lang w:val="kk-KZ"/>
        </w:rPr>
        <w:tab/>
        <w:t>Осыған орай биология ғылымын басқа ғылым салаларымен байланысын ашып теориясы мен мен методологиясын, аралық байланыс түрлерін және әдістерін меңгеруді дұрыс жолға қоя біліуіміз тиіс.</w:t>
      </w:r>
    </w:p>
    <w:p w:rsidR="00665EFA" w:rsidRPr="00665EFA" w:rsidRDefault="00665EFA" w:rsidP="00665EFA">
      <w:pPr>
        <w:jc w:val="both"/>
        <w:rPr>
          <w:rFonts w:ascii="Times New Roman" w:hAnsi="Times New Roman" w:cs="Times New Roman"/>
          <w:sz w:val="28"/>
          <w:szCs w:val="28"/>
          <w:lang w:val="kk-KZ"/>
        </w:rPr>
      </w:pPr>
      <w:r>
        <w:rPr>
          <w:rFonts w:ascii="Times New Roman" w:hAnsi="Times New Roman" w:cs="Times New Roman"/>
          <w:sz w:val="28"/>
          <w:szCs w:val="28"/>
          <w:lang w:val="kk-KZ"/>
        </w:rPr>
        <w:tab/>
      </w:r>
      <w:bookmarkStart w:id="0" w:name="_GoBack"/>
      <w:bookmarkEnd w:id="0"/>
    </w:p>
    <w:sectPr w:rsidR="00665EFA" w:rsidRPr="00665E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1FB"/>
    <w:rsid w:val="00112E41"/>
    <w:rsid w:val="00665EFA"/>
    <w:rsid w:val="00BC308A"/>
    <w:rsid w:val="00BE01F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08742-0F08-4D8D-81CE-C03A857B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133</Words>
  <Characters>760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Kanat</dc:creator>
  <cp:keywords/>
  <dc:description/>
  <cp:lastModifiedBy>Kanat</cp:lastModifiedBy>
  <cp:revision>2</cp:revision>
  <dcterms:created xsi:type="dcterms:W3CDTF">2021-01-16T15:06:00Z</dcterms:created>
  <dcterms:modified xsi:type="dcterms:W3CDTF">2021-01-16T15:24:00Z</dcterms:modified>
</cp:coreProperties>
</file>